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A8" w:rsidRPr="00420B26" w:rsidRDefault="00FF44E7">
      <w:pPr>
        <w:rPr>
          <w:rFonts w:ascii="Arial" w:hAnsi="Arial" w:cs="Arial"/>
        </w:rPr>
      </w:pPr>
      <w:r w:rsidRPr="00420B26">
        <w:rPr>
          <w:rFonts w:ascii="Arial" w:hAnsi="Arial" w:cs="Arial"/>
        </w:rPr>
        <w:t>The history of community development in St Albans</w:t>
      </w:r>
      <w:r w:rsidR="00C83B81">
        <w:rPr>
          <w:rFonts w:ascii="Arial" w:hAnsi="Arial" w:cs="Arial"/>
        </w:rPr>
        <w:t xml:space="preserve"> Catholic School+</w:t>
      </w:r>
    </w:p>
    <w:p w:rsidR="00FF44E7" w:rsidRPr="00420B26" w:rsidRDefault="00FF44E7">
      <w:pPr>
        <w:rPr>
          <w:rFonts w:ascii="Arial" w:hAnsi="Arial" w:cs="Arial"/>
        </w:rPr>
      </w:pPr>
    </w:p>
    <w:p w:rsidR="00FF44E7" w:rsidRPr="00420B26" w:rsidRDefault="00FF44E7" w:rsidP="00FF44E7">
      <w:pPr>
        <w:rPr>
          <w:rFonts w:ascii="Arial" w:hAnsi="Arial" w:cs="Arial"/>
          <w:lang w:eastAsia="en-NZ"/>
        </w:rPr>
      </w:pPr>
      <w:r w:rsidRPr="00420B26">
        <w:rPr>
          <w:rFonts w:ascii="Arial" w:hAnsi="Arial" w:cs="Arial"/>
        </w:rPr>
        <w:t>24</w:t>
      </w:r>
      <w:r w:rsidRPr="00420B26">
        <w:rPr>
          <w:rFonts w:ascii="Arial" w:hAnsi="Arial" w:cs="Arial"/>
          <w:vertAlign w:val="superscript"/>
        </w:rPr>
        <w:t>th</w:t>
      </w:r>
      <w:r w:rsidRPr="00420B26">
        <w:rPr>
          <w:rFonts w:ascii="Arial" w:hAnsi="Arial" w:cs="Arial"/>
        </w:rPr>
        <w:t xml:space="preserve"> May 1867</w:t>
      </w:r>
      <w:r w:rsidRPr="00420B26">
        <w:rPr>
          <w:rFonts w:ascii="Arial" w:hAnsi="Arial" w:cs="Arial"/>
        </w:rPr>
        <w:tab/>
      </w:r>
      <w:r w:rsidRPr="00420B26">
        <w:rPr>
          <w:rFonts w:ascii="Arial" w:hAnsi="Arial" w:cs="Arial"/>
        </w:rPr>
        <w:tab/>
        <w:t xml:space="preserve">The Mutual Improvement Association </w:t>
      </w:r>
      <w:r w:rsidR="00434F2C" w:rsidRPr="00420B26">
        <w:rPr>
          <w:rFonts w:ascii="Arial" w:hAnsi="Arial" w:cs="Arial"/>
        </w:rPr>
        <w:t xml:space="preserve">for </w:t>
      </w:r>
      <w:proofErr w:type="gramStart"/>
      <w:r w:rsidR="00434F2C" w:rsidRPr="00420B26">
        <w:rPr>
          <w:rFonts w:ascii="Arial" w:hAnsi="Arial" w:cs="Arial"/>
        </w:rPr>
        <w:t>men,</w:t>
      </w:r>
      <w:proofErr w:type="gramEnd"/>
      <w:r w:rsidR="00434F2C" w:rsidRPr="00420B26">
        <w:rPr>
          <w:rFonts w:ascii="Arial" w:hAnsi="Arial" w:cs="Arial"/>
        </w:rPr>
        <w:t xml:space="preserve"> </w:t>
      </w:r>
      <w:r w:rsidRPr="00420B26">
        <w:rPr>
          <w:rFonts w:ascii="Arial" w:hAnsi="Arial" w:cs="Arial"/>
        </w:rPr>
        <w:t xml:space="preserve">was formed.  </w:t>
      </w:r>
      <w:r w:rsidRPr="00420B26">
        <w:rPr>
          <w:rFonts w:ascii="Arial" w:hAnsi="Arial" w:cs="Arial"/>
          <w:lang w:eastAsia="en-NZ"/>
        </w:rPr>
        <w:t>As far back as the early 1860's, the citizens of what was then known as Knightstown (Dover Street) were already conscious of the need for cultural activity and a meeting place for such activity.</w:t>
      </w:r>
    </w:p>
    <w:p w:rsidR="00FF44E7" w:rsidRPr="00420B26" w:rsidRDefault="00FF44E7" w:rsidP="00FF44E7">
      <w:pPr>
        <w:rPr>
          <w:rFonts w:ascii="Arial" w:hAnsi="Arial" w:cs="Arial"/>
        </w:rPr>
      </w:pPr>
      <w:r w:rsidRPr="00420B26">
        <w:rPr>
          <w:rFonts w:ascii="Arial" w:hAnsi="Arial" w:cs="Arial"/>
          <w:lang w:eastAsia="en-NZ"/>
        </w:rPr>
        <w:t>28</w:t>
      </w:r>
      <w:r w:rsidRPr="00420B26">
        <w:rPr>
          <w:rFonts w:ascii="Arial" w:hAnsi="Arial" w:cs="Arial"/>
          <w:vertAlign w:val="superscript"/>
          <w:lang w:eastAsia="en-NZ"/>
        </w:rPr>
        <w:t>th</w:t>
      </w:r>
      <w:r w:rsidRPr="00420B26">
        <w:rPr>
          <w:rFonts w:ascii="Arial" w:hAnsi="Arial" w:cs="Arial"/>
          <w:lang w:eastAsia="en-NZ"/>
        </w:rPr>
        <w:t xml:space="preserve"> October 1867</w:t>
      </w:r>
      <w:r w:rsidRPr="00420B26">
        <w:rPr>
          <w:rFonts w:ascii="Arial" w:hAnsi="Arial" w:cs="Arial"/>
          <w:lang w:eastAsia="en-NZ"/>
        </w:rPr>
        <w:tab/>
      </w:r>
      <w:proofErr w:type="gramStart"/>
      <w:r w:rsidRPr="00420B26">
        <w:rPr>
          <w:rFonts w:ascii="Arial" w:hAnsi="Arial" w:cs="Arial"/>
          <w:lang w:eastAsia="en-NZ"/>
        </w:rPr>
        <w:t>The</w:t>
      </w:r>
      <w:proofErr w:type="gramEnd"/>
      <w:r w:rsidRPr="00420B26">
        <w:rPr>
          <w:rFonts w:ascii="Arial" w:hAnsi="Arial" w:cs="Arial"/>
          <w:lang w:eastAsia="en-NZ"/>
        </w:rPr>
        <w:t xml:space="preserve"> premises opened.  Funds for the building came from memberships and </w:t>
      </w:r>
      <w:r w:rsidR="00434F2C" w:rsidRPr="00420B26">
        <w:rPr>
          <w:rFonts w:ascii="Arial" w:hAnsi="Arial" w:cs="Arial"/>
          <w:lang w:eastAsia="en-NZ"/>
        </w:rPr>
        <w:t xml:space="preserve">a loan of 30 pounds. </w:t>
      </w:r>
      <w:r w:rsidR="00434F2C" w:rsidRPr="00420B26">
        <w:rPr>
          <w:rFonts w:ascii="Arial" w:eastAsia="Calibri" w:hAnsi="Arial" w:cs="Arial"/>
        </w:rPr>
        <w:t xml:space="preserve"> Its aim was a mixture of education and recreation, with pool tables in the back room. The constitution emphasis was on education and information sharing</w:t>
      </w:r>
      <w:r w:rsidR="00434F2C" w:rsidRPr="00420B26">
        <w:rPr>
          <w:rFonts w:ascii="Arial" w:hAnsi="Arial" w:cs="Arial"/>
        </w:rPr>
        <w:t>.</w:t>
      </w:r>
      <w:r w:rsidR="00DC067E" w:rsidRPr="00420B26">
        <w:rPr>
          <w:rFonts w:ascii="Arial" w:hAnsi="Arial" w:cs="Arial"/>
        </w:rPr>
        <w:t xml:space="preserve"> </w:t>
      </w:r>
      <w:r w:rsidR="00DC067E" w:rsidRPr="00420B26">
        <w:rPr>
          <w:rFonts w:ascii="Arial" w:hAnsi="Arial" w:cs="Arial"/>
          <w:lang w:eastAsia="en-NZ"/>
        </w:rPr>
        <w:t xml:space="preserve">We read with interest that "all loud talking, swearing or profane language, practical joking, smoking, or drunkenness </w:t>
      </w:r>
      <w:proofErr w:type="gramStart"/>
      <w:r w:rsidR="00DC067E" w:rsidRPr="00420B26">
        <w:rPr>
          <w:rFonts w:ascii="Arial" w:hAnsi="Arial" w:cs="Arial"/>
          <w:lang w:eastAsia="en-NZ"/>
        </w:rPr>
        <w:t>are</w:t>
      </w:r>
      <w:proofErr w:type="gramEnd"/>
      <w:r w:rsidR="00DC067E" w:rsidRPr="00420B26">
        <w:rPr>
          <w:rFonts w:ascii="Arial" w:hAnsi="Arial" w:cs="Arial"/>
          <w:lang w:eastAsia="en-NZ"/>
        </w:rPr>
        <w:t xml:space="preserve"> strictly forbidden".  Likewise, "political or religious controversy"</w:t>
      </w:r>
    </w:p>
    <w:p w:rsidR="00434F2C" w:rsidRPr="00420B26" w:rsidRDefault="00434F2C" w:rsidP="00FF44E7">
      <w:pPr>
        <w:rPr>
          <w:rFonts w:ascii="Arial" w:hAnsi="Arial" w:cs="Arial"/>
        </w:rPr>
      </w:pPr>
      <w:r w:rsidRPr="00420B26">
        <w:rPr>
          <w:rFonts w:ascii="Arial" w:hAnsi="Arial" w:cs="Arial"/>
        </w:rPr>
        <w:t>February 1869</w:t>
      </w:r>
      <w:r w:rsidRPr="00420B26">
        <w:rPr>
          <w:rFonts w:ascii="Arial" w:hAnsi="Arial" w:cs="Arial"/>
        </w:rPr>
        <w:tab/>
      </w:r>
      <w:r w:rsidRPr="00420B26">
        <w:rPr>
          <w:rFonts w:ascii="Arial" w:hAnsi="Arial" w:cs="Arial"/>
        </w:rPr>
        <w:tab/>
      </w:r>
      <w:r w:rsidR="00DC067E" w:rsidRPr="00420B26">
        <w:rPr>
          <w:rFonts w:ascii="Arial" w:hAnsi="Arial" w:cs="Arial"/>
        </w:rPr>
        <w:t xml:space="preserve">Letting of the room firstly to Miss </w:t>
      </w:r>
      <w:proofErr w:type="spellStart"/>
      <w:r w:rsidR="00DC067E" w:rsidRPr="00420B26">
        <w:rPr>
          <w:rFonts w:ascii="Arial" w:hAnsi="Arial" w:cs="Arial"/>
        </w:rPr>
        <w:t>Marchmont</w:t>
      </w:r>
      <w:proofErr w:type="spellEnd"/>
      <w:r w:rsidR="00DC067E" w:rsidRPr="00420B26">
        <w:rPr>
          <w:rFonts w:ascii="Arial" w:hAnsi="Arial" w:cs="Arial"/>
        </w:rPr>
        <w:t xml:space="preserve"> for a girls’ school then others, to ease the financial burden.</w:t>
      </w:r>
    </w:p>
    <w:p w:rsidR="00DC067E" w:rsidRPr="00420B26" w:rsidRDefault="00DC067E" w:rsidP="00FF44E7">
      <w:pPr>
        <w:rPr>
          <w:rFonts w:ascii="Arial" w:hAnsi="Arial" w:cs="Arial"/>
        </w:rPr>
      </w:pPr>
      <w:r w:rsidRPr="00420B26">
        <w:rPr>
          <w:rFonts w:ascii="Arial" w:hAnsi="Arial" w:cs="Arial"/>
        </w:rPr>
        <w:t>December 1869</w:t>
      </w:r>
      <w:r w:rsidRPr="00420B26">
        <w:rPr>
          <w:rFonts w:ascii="Arial" w:hAnsi="Arial" w:cs="Arial"/>
        </w:rPr>
        <w:tab/>
      </w:r>
      <w:proofErr w:type="gramStart"/>
      <w:r w:rsidRPr="00420B26">
        <w:rPr>
          <w:rFonts w:ascii="Arial" w:hAnsi="Arial" w:cs="Arial"/>
        </w:rPr>
        <w:t>A</w:t>
      </w:r>
      <w:proofErr w:type="gramEnd"/>
      <w:r w:rsidRPr="00420B26">
        <w:rPr>
          <w:rFonts w:ascii="Arial" w:hAnsi="Arial" w:cs="Arial"/>
        </w:rPr>
        <w:t xml:space="preserve"> new committee allowed women to join for half price.  A government grant of 25 pounds was received.</w:t>
      </w:r>
    </w:p>
    <w:p w:rsidR="00420B26" w:rsidRPr="00420B26" w:rsidRDefault="00A66779" w:rsidP="00420B26">
      <w:pPr>
        <w:autoSpaceDE w:val="0"/>
        <w:autoSpaceDN w:val="0"/>
        <w:adjustRightInd w:val="0"/>
        <w:rPr>
          <w:rFonts w:ascii="Arial" w:hAnsi="Arial" w:cs="Arial"/>
          <w:lang w:eastAsia="en-NZ"/>
        </w:rPr>
      </w:pPr>
      <w:r w:rsidRPr="00420B26">
        <w:rPr>
          <w:rFonts w:ascii="Arial" w:hAnsi="Arial" w:cs="Arial"/>
        </w:rPr>
        <w:t>October 1874</w:t>
      </w:r>
      <w:r w:rsidRPr="00420B26">
        <w:rPr>
          <w:rFonts w:ascii="Arial" w:hAnsi="Arial" w:cs="Arial"/>
        </w:rPr>
        <w:tab/>
      </w:r>
      <w:r w:rsidRPr="00420B26">
        <w:rPr>
          <w:rFonts w:ascii="Arial" w:hAnsi="Arial" w:cs="Arial"/>
        </w:rPr>
        <w:tab/>
      </w:r>
      <w:proofErr w:type="gramStart"/>
      <w:r w:rsidRPr="00420B26">
        <w:rPr>
          <w:rFonts w:ascii="Arial" w:hAnsi="Arial" w:cs="Arial"/>
        </w:rPr>
        <w:t>The</w:t>
      </w:r>
      <w:proofErr w:type="gramEnd"/>
      <w:r w:rsidRPr="00420B26">
        <w:rPr>
          <w:rFonts w:ascii="Arial" w:hAnsi="Arial" w:cs="Arial"/>
        </w:rPr>
        <w:t xml:space="preserve"> room now incorporated a library with 436 books, 1,431 issues and a profit of £5.4.7d</w:t>
      </w:r>
      <w:r w:rsidR="00420B26" w:rsidRPr="00420B26">
        <w:rPr>
          <w:rFonts w:ascii="Arial" w:hAnsi="Arial" w:cs="Arial"/>
        </w:rPr>
        <w:t xml:space="preserve">.  </w:t>
      </w:r>
      <w:r w:rsidR="00420B26" w:rsidRPr="00420B26">
        <w:rPr>
          <w:rFonts w:ascii="Arial" w:hAnsi="Arial" w:cs="Arial"/>
          <w:lang w:eastAsia="en-NZ"/>
        </w:rPr>
        <w:t xml:space="preserve">By now, the enlargement of the room was essential.    A request to the Provincial Government brought only £50 instead of the hoped for £300.  The £50 was voted at once to the building fund.  Mr Wynn-Williams appears to have worked hard to reconcile the trustees and committee on one side and Mr </w:t>
      </w:r>
      <w:proofErr w:type="spellStart"/>
      <w:r w:rsidR="00420B26" w:rsidRPr="00420B26">
        <w:rPr>
          <w:rFonts w:ascii="Arial" w:hAnsi="Arial" w:cs="Arial"/>
          <w:lang w:eastAsia="en-NZ"/>
        </w:rPr>
        <w:t>Jollie</w:t>
      </w:r>
      <w:proofErr w:type="spellEnd"/>
      <w:r w:rsidR="00420B26" w:rsidRPr="00420B26">
        <w:rPr>
          <w:rFonts w:ascii="Arial" w:hAnsi="Arial" w:cs="Arial"/>
          <w:lang w:eastAsia="en-NZ"/>
        </w:rPr>
        <w:t xml:space="preserve">, the Government's agent, on the other.  Mr </w:t>
      </w:r>
      <w:proofErr w:type="spellStart"/>
      <w:r w:rsidR="00420B26" w:rsidRPr="00420B26">
        <w:rPr>
          <w:rFonts w:ascii="Arial" w:hAnsi="Arial" w:cs="Arial"/>
          <w:lang w:eastAsia="en-NZ"/>
        </w:rPr>
        <w:t>Jollie</w:t>
      </w:r>
      <w:proofErr w:type="spellEnd"/>
      <w:r w:rsidR="00420B26" w:rsidRPr="00420B26">
        <w:rPr>
          <w:rFonts w:ascii="Arial" w:hAnsi="Arial" w:cs="Arial"/>
          <w:lang w:eastAsia="en-NZ"/>
        </w:rPr>
        <w:t xml:space="preserve"> refused to acknowledge the Association as a Public Library.  However, a tender of £134.13.6d was </w:t>
      </w:r>
      <w:proofErr w:type="spellStart"/>
      <w:r w:rsidR="00420B26" w:rsidRPr="00420B26">
        <w:rPr>
          <w:rFonts w:ascii="Arial" w:hAnsi="Arial" w:cs="Arial"/>
          <w:lang w:eastAsia="en-NZ"/>
        </w:rPr>
        <w:t>let</w:t>
      </w:r>
      <w:proofErr w:type="spellEnd"/>
      <w:r w:rsidR="00420B26" w:rsidRPr="00420B26">
        <w:rPr>
          <w:rFonts w:ascii="Arial" w:hAnsi="Arial" w:cs="Arial"/>
          <w:lang w:eastAsia="en-NZ"/>
        </w:rPr>
        <w:t xml:space="preserve"> to a Mr Crabtree "to be finished in eight weeks, with a fine of £5 for each week overdue".</w:t>
      </w:r>
    </w:p>
    <w:p w:rsidR="00434F2C" w:rsidRPr="00083586" w:rsidRDefault="00A66779" w:rsidP="00FF44E7">
      <w:pPr>
        <w:rPr>
          <w:rFonts w:ascii="Arial" w:hAnsi="Arial" w:cs="Arial"/>
        </w:rPr>
      </w:pPr>
      <w:r w:rsidRPr="00083586">
        <w:rPr>
          <w:rFonts w:ascii="Arial" w:hAnsi="Arial" w:cs="Arial"/>
        </w:rPr>
        <w:t>12 May 1875</w:t>
      </w:r>
      <w:r w:rsidRPr="00083586">
        <w:rPr>
          <w:rFonts w:ascii="Arial" w:hAnsi="Arial" w:cs="Arial"/>
        </w:rPr>
        <w:tab/>
      </w:r>
      <w:r w:rsidRPr="00083586">
        <w:rPr>
          <w:rFonts w:ascii="Arial" w:hAnsi="Arial" w:cs="Arial"/>
        </w:rPr>
        <w:tab/>
      </w:r>
      <w:proofErr w:type="gramStart"/>
      <w:r w:rsidRPr="00083586">
        <w:rPr>
          <w:rFonts w:ascii="Arial" w:hAnsi="Arial" w:cs="Arial"/>
        </w:rPr>
        <w:t>The</w:t>
      </w:r>
      <w:proofErr w:type="gramEnd"/>
      <w:r w:rsidRPr="00083586">
        <w:rPr>
          <w:rFonts w:ascii="Arial" w:hAnsi="Arial" w:cs="Arial"/>
        </w:rPr>
        <w:t xml:space="preserve"> new extended room open</w:t>
      </w:r>
      <w:r w:rsidR="00420B26" w:rsidRPr="00083586">
        <w:rPr>
          <w:rFonts w:ascii="Arial" w:hAnsi="Arial" w:cs="Arial"/>
        </w:rPr>
        <w:t>ed</w:t>
      </w:r>
      <w:r w:rsidRPr="00083586">
        <w:rPr>
          <w:rFonts w:ascii="Arial" w:hAnsi="Arial" w:cs="Arial"/>
        </w:rPr>
        <w:t xml:space="preserve"> with a ball</w:t>
      </w:r>
      <w:r w:rsidR="00420B26" w:rsidRPr="00083586">
        <w:rPr>
          <w:rFonts w:ascii="Arial" w:hAnsi="Arial" w:cs="Arial"/>
        </w:rPr>
        <w:t xml:space="preserve"> enjoyed by all</w:t>
      </w:r>
      <w:r w:rsidRPr="00083586">
        <w:rPr>
          <w:rFonts w:ascii="Arial" w:hAnsi="Arial" w:cs="Arial"/>
        </w:rPr>
        <w:t xml:space="preserve">. </w:t>
      </w:r>
    </w:p>
    <w:p w:rsidR="00420B26" w:rsidRPr="00083586" w:rsidRDefault="00420B26" w:rsidP="00420B26">
      <w:pPr>
        <w:autoSpaceDE w:val="0"/>
        <w:autoSpaceDN w:val="0"/>
        <w:adjustRightInd w:val="0"/>
        <w:rPr>
          <w:rFonts w:ascii="Arial" w:hAnsi="Arial" w:cs="Arial"/>
          <w:lang w:eastAsia="en-NZ"/>
        </w:rPr>
      </w:pPr>
      <w:r w:rsidRPr="00083586">
        <w:rPr>
          <w:rFonts w:ascii="Arial" w:hAnsi="Arial" w:cs="Arial"/>
        </w:rPr>
        <w:t>1878 -</w:t>
      </w:r>
      <w:r w:rsidRPr="00083586">
        <w:rPr>
          <w:rFonts w:ascii="Arial" w:hAnsi="Arial" w:cs="Arial"/>
        </w:rPr>
        <w:tab/>
      </w:r>
      <w:r w:rsidRPr="00083586">
        <w:rPr>
          <w:rFonts w:ascii="Arial" w:hAnsi="Arial" w:cs="Arial"/>
        </w:rPr>
        <w:tab/>
      </w:r>
      <w:r w:rsidRPr="00083586">
        <w:rPr>
          <w:rFonts w:ascii="Arial" w:hAnsi="Arial" w:cs="Arial"/>
        </w:rPr>
        <w:tab/>
      </w:r>
      <w:r w:rsidRPr="00083586">
        <w:rPr>
          <w:rFonts w:ascii="Arial" w:hAnsi="Arial" w:cs="Arial"/>
          <w:lang w:eastAsia="en-NZ"/>
        </w:rPr>
        <w:t xml:space="preserve">The next years were years of steady, if slow progress. The hall was again enlarged, gas mains brought better lighting; money was wisely spent on fences, furniture, shelving, curtains and a frontage of asphalt.  </w:t>
      </w:r>
    </w:p>
    <w:p w:rsidR="00420B26" w:rsidRPr="00083586" w:rsidRDefault="00420B26" w:rsidP="00420B26">
      <w:pPr>
        <w:autoSpaceDE w:val="0"/>
        <w:autoSpaceDN w:val="0"/>
        <w:adjustRightInd w:val="0"/>
        <w:rPr>
          <w:rFonts w:ascii="Arial" w:hAnsi="Arial" w:cs="Arial"/>
          <w:lang w:eastAsia="en-NZ"/>
        </w:rPr>
      </w:pPr>
      <w:r w:rsidRPr="00083586">
        <w:rPr>
          <w:rFonts w:ascii="Arial" w:hAnsi="Arial" w:cs="Arial"/>
          <w:lang w:eastAsia="en-NZ"/>
        </w:rPr>
        <w:t xml:space="preserve">Repeated gifts of £5 and of books came from Mr George Gould and from Mr </w:t>
      </w:r>
      <w:proofErr w:type="spellStart"/>
      <w:r w:rsidRPr="00083586">
        <w:rPr>
          <w:rFonts w:ascii="Arial" w:hAnsi="Arial" w:cs="Arial"/>
          <w:lang w:eastAsia="en-NZ"/>
        </w:rPr>
        <w:t>Blakiston</w:t>
      </w:r>
      <w:proofErr w:type="spellEnd"/>
      <w:r w:rsidRPr="00083586">
        <w:rPr>
          <w:rFonts w:ascii="Arial" w:hAnsi="Arial" w:cs="Arial"/>
          <w:lang w:eastAsia="en-NZ"/>
        </w:rPr>
        <w:t xml:space="preserve"> but the subsidy no longer came from the Government.</w:t>
      </w:r>
    </w:p>
    <w:p w:rsidR="00420B26" w:rsidRPr="00083586" w:rsidRDefault="00420B26" w:rsidP="00420B26">
      <w:pPr>
        <w:autoSpaceDE w:val="0"/>
        <w:autoSpaceDN w:val="0"/>
        <w:adjustRightInd w:val="0"/>
        <w:rPr>
          <w:rFonts w:ascii="Arial" w:hAnsi="Arial" w:cs="Arial"/>
          <w:lang w:eastAsia="en-NZ"/>
        </w:rPr>
      </w:pPr>
      <w:r w:rsidRPr="00083586">
        <w:rPr>
          <w:rFonts w:ascii="Arial" w:hAnsi="Arial" w:cs="Arial"/>
          <w:lang w:eastAsia="en-NZ"/>
        </w:rPr>
        <w:t xml:space="preserve">At this time, the trustees sanctioned the raising of a mortgage for building purposes.  The Druids offered a loan, Mr Gould gave £50 and with £40 from accumulated funds, the contract was let. </w:t>
      </w:r>
    </w:p>
    <w:p w:rsidR="00420B26" w:rsidRPr="00083586" w:rsidRDefault="00420B26" w:rsidP="00420B26">
      <w:pPr>
        <w:autoSpaceDE w:val="0"/>
        <w:autoSpaceDN w:val="0"/>
        <w:adjustRightInd w:val="0"/>
        <w:rPr>
          <w:rFonts w:ascii="Arial" w:hAnsi="Arial" w:cs="Arial"/>
          <w:lang w:eastAsia="en-NZ"/>
        </w:rPr>
      </w:pPr>
      <w:r w:rsidRPr="00083586">
        <w:rPr>
          <w:rFonts w:ascii="Arial" w:hAnsi="Arial" w:cs="Arial"/>
          <w:lang w:eastAsia="en-NZ"/>
        </w:rPr>
        <w:t xml:space="preserve">From now on, the buildings played a very important role in the lives of the people of the district.  They were used by the Band of Hope, the </w:t>
      </w:r>
      <w:proofErr w:type="spellStart"/>
      <w:r w:rsidRPr="00083586">
        <w:rPr>
          <w:rFonts w:ascii="Arial" w:hAnsi="Arial" w:cs="Arial"/>
          <w:lang w:eastAsia="en-NZ"/>
        </w:rPr>
        <w:t>Templars</w:t>
      </w:r>
      <w:proofErr w:type="spellEnd"/>
      <w:r w:rsidRPr="00083586">
        <w:rPr>
          <w:rFonts w:ascii="Arial" w:hAnsi="Arial" w:cs="Arial"/>
          <w:lang w:eastAsia="en-NZ"/>
        </w:rPr>
        <w:t>, the Druids, the Mormons, a Drum and Fife Band, the Railway League, the Salvation Army, a dancing class, a gymnasium and an elocution class and the St Albans Political Association.</w:t>
      </w:r>
    </w:p>
    <w:p w:rsidR="00420B26" w:rsidRPr="00083586" w:rsidRDefault="00420B26" w:rsidP="00420B26">
      <w:pPr>
        <w:autoSpaceDE w:val="0"/>
        <w:autoSpaceDN w:val="0"/>
        <w:adjustRightInd w:val="0"/>
        <w:rPr>
          <w:rFonts w:ascii="Arial" w:hAnsi="Arial" w:cs="Arial"/>
          <w:lang w:eastAsia="en-NZ"/>
        </w:rPr>
      </w:pPr>
      <w:r w:rsidRPr="00083586">
        <w:rPr>
          <w:rFonts w:ascii="Arial" w:hAnsi="Arial" w:cs="Arial"/>
          <w:lang w:eastAsia="en-NZ"/>
        </w:rPr>
        <w:t xml:space="preserve">In May, 1885, the words "Public Library" were added to the original title, so Mr </w:t>
      </w:r>
      <w:proofErr w:type="spellStart"/>
      <w:r w:rsidRPr="00083586">
        <w:rPr>
          <w:rFonts w:ascii="Arial" w:hAnsi="Arial" w:cs="Arial"/>
          <w:lang w:eastAsia="en-NZ"/>
        </w:rPr>
        <w:t>Jollie</w:t>
      </w:r>
      <w:proofErr w:type="spellEnd"/>
      <w:r w:rsidRPr="00083586">
        <w:rPr>
          <w:rFonts w:ascii="Arial" w:hAnsi="Arial" w:cs="Arial"/>
          <w:lang w:eastAsia="en-NZ"/>
        </w:rPr>
        <w:t xml:space="preserve"> must have given in.  The usefulness of the Association was now creating general approval and the City Council became increasingly aware that it was an institution to be fostered and helped.  </w:t>
      </w:r>
      <w:r w:rsidRPr="00083586">
        <w:rPr>
          <w:rFonts w:ascii="Arial" w:hAnsi="Arial" w:cs="Arial"/>
          <w:lang w:eastAsia="en-NZ"/>
        </w:rPr>
        <w:lastRenderedPageBreak/>
        <w:t>In 1904 it subsidised the library's income by £25, which was generous considering the Government grant was only £7.</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 xml:space="preserve">By 1917, it was obvious that the old buildings must be replaced.  Here, the City Council stepped in and offered a new brick building to be erected on a site in Colombo Street North.  It was very swampy, owing to a number of springs, but was drained and the building opened in 1921 by the then mayor, Dr HTJ Thacker.  In 1922 the name was shortened to "The St Albans Public </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Library", while the old site became the property of the Christchurch City Council for access to a proposed tip.</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 xml:space="preserve">This was the real beginning of the present voluntary librarian scheme, which keeps the library open for five afternoons and six evenings a week.  Life membership is given for twenty years' service and the Honours Board pays tribute to the devotion of the staff.  In one hundred years of presidencies, appear the names of six women, Miss </w:t>
      </w:r>
      <w:proofErr w:type="spellStart"/>
      <w:r w:rsidRPr="00083586">
        <w:rPr>
          <w:rFonts w:ascii="Arial" w:hAnsi="Arial" w:cs="Arial"/>
          <w:lang w:eastAsia="en-NZ"/>
        </w:rPr>
        <w:t>Gillanders</w:t>
      </w:r>
      <w:proofErr w:type="spellEnd"/>
      <w:r w:rsidRPr="00083586">
        <w:rPr>
          <w:rFonts w:ascii="Arial" w:hAnsi="Arial" w:cs="Arial"/>
          <w:lang w:eastAsia="en-NZ"/>
        </w:rPr>
        <w:t xml:space="preserve"> 1928; Mrs </w:t>
      </w:r>
      <w:proofErr w:type="spellStart"/>
      <w:r w:rsidRPr="00083586">
        <w:rPr>
          <w:rFonts w:ascii="Arial" w:hAnsi="Arial" w:cs="Arial"/>
          <w:lang w:eastAsia="en-NZ"/>
        </w:rPr>
        <w:t>Prinsep</w:t>
      </w:r>
      <w:proofErr w:type="spellEnd"/>
      <w:r w:rsidRPr="00083586">
        <w:rPr>
          <w:rFonts w:ascii="Arial" w:hAnsi="Arial" w:cs="Arial"/>
          <w:lang w:eastAsia="en-NZ"/>
        </w:rPr>
        <w:t xml:space="preserve"> 1948-49, Mrs </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 xml:space="preserve">G. C. </w:t>
      </w:r>
      <w:proofErr w:type="spellStart"/>
      <w:r w:rsidRPr="00083586">
        <w:rPr>
          <w:rFonts w:ascii="Arial" w:hAnsi="Arial" w:cs="Arial"/>
          <w:lang w:eastAsia="en-NZ"/>
        </w:rPr>
        <w:t>Bashford</w:t>
      </w:r>
      <w:proofErr w:type="spellEnd"/>
      <w:r w:rsidRPr="00083586">
        <w:rPr>
          <w:rFonts w:ascii="Arial" w:hAnsi="Arial" w:cs="Arial"/>
          <w:lang w:eastAsia="en-NZ"/>
        </w:rPr>
        <w:t xml:space="preserve"> 1950-51</w:t>
      </w:r>
      <w:proofErr w:type="gramStart"/>
      <w:r w:rsidRPr="00083586">
        <w:rPr>
          <w:rFonts w:ascii="Arial" w:hAnsi="Arial" w:cs="Arial"/>
          <w:lang w:eastAsia="en-NZ"/>
        </w:rPr>
        <w:t>,  Miss</w:t>
      </w:r>
      <w:proofErr w:type="gramEnd"/>
      <w:r w:rsidRPr="00083586">
        <w:rPr>
          <w:rFonts w:ascii="Arial" w:hAnsi="Arial" w:cs="Arial"/>
          <w:lang w:eastAsia="en-NZ"/>
        </w:rPr>
        <w:t xml:space="preserve"> A. Bower, Mrs G. Henderson 1954-56 and Mrs O. Moody now serving her fifth year.</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In 1930, the library committee added a much needed annex for fiction and in 1950, the City Council built on a small kitchen and other facilities. Recently, more shelves have given added space in the very fine non-fiction section.  The main library in town gives great help with a request service and a pool loan collection which is deeply appreciated.  Their help in binding magazines and rebinding useful books helps both financially and practically.</w:t>
      </w:r>
    </w:p>
    <w:p w:rsidR="00E304DC" w:rsidRPr="00083586" w:rsidRDefault="00E304DC" w:rsidP="00E304DC">
      <w:pPr>
        <w:autoSpaceDE w:val="0"/>
        <w:autoSpaceDN w:val="0"/>
        <w:adjustRightInd w:val="0"/>
        <w:rPr>
          <w:rFonts w:ascii="Arial" w:hAnsi="Arial" w:cs="Arial"/>
          <w:lang w:eastAsia="en-NZ"/>
        </w:rPr>
      </w:pPr>
      <w:r w:rsidRPr="00083586">
        <w:rPr>
          <w:rFonts w:ascii="Arial" w:hAnsi="Arial" w:cs="Arial"/>
          <w:lang w:eastAsia="en-NZ"/>
        </w:rPr>
        <w:t xml:space="preserve">May we hope that in the years to come, in spite of radio, television, sports and easy transport, the citizens of St Albans will use and appreciate their own library as the pioneers planned and </w:t>
      </w:r>
      <w:proofErr w:type="gramStart"/>
      <w:r w:rsidRPr="00083586">
        <w:rPr>
          <w:rFonts w:ascii="Arial" w:hAnsi="Arial" w:cs="Arial"/>
          <w:lang w:eastAsia="en-NZ"/>
        </w:rPr>
        <w:t>hoped.</w:t>
      </w:r>
      <w:proofErr w:type="gramEnd"/>
      <w:r w:rsidR="00083586" w:rsidRPr="00083586">
        <w:rPr>
          <w:rFonts w:ascii="Arial" w:hAnsi="Arial" w:cs="Arial"/>
          <w:lang w:eastAsia="en-NZ"/>
        </w:rPr>
        <w:t xml:space="preserve">  (Dorothy </w:t>
      </w:r>
      <w:proofErr w:type="spellStart"/>
      <w:r w:rsidR="00083586" w:rsidRPr="00083586">
        <w:rPr>
          <w:rFonts w:ascii="Arial" w:hAnsi="Arial" w:cs="Arial"/>
          <w:lang w:eastAsia="en-NZ"/>
        </w:rPr>
        <w:t>Bashford</w:t>
      </w:r>
      <w:proofErr w:type="spellEnd"/>
      <w:r w:rsidR="00083586" w:rsidRPr="00083586">
        <w:rPr>
          <w:rFonts w:ascii="Arial" w:hAnsi="Arial" w:cs="Arial"/>
          <w:lang w:eastAsia="en-NZ"/>
        </w:rPr>
        <w:t>)</w:t>
      </w:r>
    </w:p>
    <w:p w:rsidR="00E304DC" w:rsidRDefault="00083586" w:rsidP="00E304DC">
      <w:pPr>
        <w:autoSpaceDE w:val="0"/>
        <w:autoSpaceDN w:val="0"/>
        <w:adjustRightInd w:val="0"/>
      </w:pPr>
      <w:r>
        <w:t>1966</w:t>
      </w:r>
      <w:r>
        <w:tab/>
      </w:r>
      <w:r>
        <w:tab/>
      </w:r>
      <w:r>
        <w:tab/>
      </w:r>
      <w:r>
        <w:rPr>
          <w:rFonts w:ascii="Calibri" w:eastAsia="Calibri" w:hAnsi="Calibri" w:cs="Times New Roman"/>
        </w:rPr>
        <w:t>SARA was formed as a protest group to the motorway proposal and designation</w:t>
      </w:r>
      <w:r>
        <w:t>.</w:t>
      </w:r>
      <w:r>
        <w:rPr>
          <w:rFonts w:ascii="Calibri" w:eastAsia="Calibri" w:hAnsi="Calibri" w:cs="Times New Roman"/>
        </w:rPr>
        <w:t xml:space="preserve"> </w:t>
      </w:r>
      <w:r w:rsidR="006000D9">
        <w:t xml:space="preserve">It worked as </w:t>
      </w:r>
      <w:r>
        <w:rPr>
          <w:rFonts w:ascii="Calibri" w:eastAsia="Calibri" w:hAnsi="Calibri" w:cs="Times New Roman"/>
        </w:rPr>
        <w:t>a lobby group and</w:t>
      </w:r>
      <w:r w:rsidR="006000D9">
        <w:t xml:space="preserve"> held public meetings.</w:t>
      </w:r>
    </w:p>
    <w:p w:rsidR="006000D9" w:rsidRPr="00153FF1" w:rsidRDefault="006000D9" w:rsidP="00E304DC">
      <w:pPr>
        <w:autoSpaceDE w:val="0"/>
        <w:autoSpaceDN w:val="0"/>
        <w:adjustRightInd w:val="0"/>
        <w:rPr>
          <w:sz w:val="28"/>
          <w:szCs w:val="28"/>
          <w:lang w:eastAsia="en-NZ"/>
        </w:rPr>
      </w:pPr>
      <w:r>
        <w:t>December 1993</w:t>
      </w:r>
      <w:r>
        <w:tab/>
      </w:r>
      <w:r>
        <w:tab/>
      </w:r>
      <w:proofErr w:type="gramStart"/>
      <w:r>
        <w:t>The</w:t>
      </w:r>
      <w:proofErr w:type="gramEnd"/>
      <w:r>
        <w:t xml:space="preserve"> first issue of STANN was produced.</w:t>
      </w:r>
    </w:p>
    <w:p w:rsidR="006000D9" w:rsidRDefault="00083586" w:rsidP="006000D9">
      <w:pPr>
        <w:autoSpaceDE w:val="0"/>
        <w:autoSpaceDN w:val="0"/>
        <w:adjustRightInd w:val="0"/>
        <w:rPr>
          <w:rFonts w:ascii="Calibri" w:eastAsia="Calibri" w:hAnsi="Calibri" w:cs="Times New Roman"/>
        </w:rPr>
      </w:pPr>
      <w:r>
        <w:t>1994</w:t>
      </w:r>
      <w:r>
        <w:tab/>
      </w:r>
      <w:r w:rsidR="006000D9">
        <w:tab/>
      </w:r>
      <w:r w:rsidR="006000D9">
        <w:tab/>
        <w:t>T</w:t>
      </w:r>
      <w:r w:rsidR="006000D9">
        <w:rPr>
          <w:rFonts w:ascii="Calibri" w:eastAsia="Calibri" w:hAnsi="Calibri" w:cs="Times New Roman"/>
        </w:rPr>
        <w:t xml:space="preserve">he </w:t>
      </w:r>
      <w:r w:rsidR="006000D9">
        <w:t xml:space="preserve">motorway </w:t>
      </w:r>
      <w:r w:rsidR="006000D9">
        <w:rPr>
          <w:rFonts w:ascii="Calibri" w:eastAsia="Calibri" w:hAnsi="Calibri" w:cs="Times New Roman"/>
        </w:rPr>
        <w:t>designation was uplifted</w:t>
      </w:r>
      <w:r w:rsidR="006000D9">
        <w:t xml:space="preserve">.  </w:t>
      </w:r>
      <w:r w:rsidR="006000D9">
        <w:rPr>
          <w:rFonts w:ascii="Calibri" w:eastAsia="Calibri" w:hAnsi="Calibri" w:cs="Times New Roman"/>
        </w:rPr>
        <w:t xml:space="preserve">As a result of the 28 years of designation, little Council money had been put into </w:t>
      </w:r>
      <w:proofErr w:type="spellStart"/>
      <w:r w:rsidR="006000D9">
        <w:rPr>
          <w:rFonts w:ascii="Calibri" w:eastAsia="Calibri" w:hAnsi="Calibri" w:cs="Times New Roman"/>
        </w:rPr>
        <w:t>roading</w:t>
      </w:r>
      <w:proofErr w:type="spellEnd"/>
      <w:r w:rsidR="006000D9">
        <w:rPr>
          <w:rFonts w:ascii="Calibri" w:eastAsia="Calibri" w:hAnsi="Calibri" w:cs="Times New Roman"/>
        </w:rPr>
        <w:t xml:space="preserve"> or other developments. Consequently, the suburb of St Albans became depressed with lower property values and the chain reaction of a transient population. SARA after 1994 wanted to address this blight on the suburb and from a reactive issues group became a proactive group to rebuild the suburb with community development.</w:t>
      </w:r>
    </w:p>
    <w:p w:rsidR="004C54AD" w:rsidRDefault="004C54AD" w:rsidP="006000D9">
      <w:pPr>
        <w:rPr>
          <w:rFonts w:ascii="Times New Roman" w:hAnsi="Times New Roman" w:cs="Times New Roman"/>
          <w:sz w:val="28"/>
        </w:rPr>
      </w:pPr>
      <w:r>
        <w:rPr>
          <w:rFonts w:ascii="Times New Roman" w:hAnsi="Times New Roman" w:cs="Times New Roman"/>
          <w:sz w:val="28"/>
        </w:rPr>
        <w:t>Mid 1990s</w:t>
      </w:r>
      <w:r>
        <w:rPr>
          <w:rFonts w:ascii="Times New Roman" w:hAnsi="Times New Roman" w:cs="Times New Roman"/>
          <w:sz w:val="28"/>
        </w:rPr>
        <w:tab/>
      </w:r>
      <w:r>
        <w:rPr>
          <w:rFonts w:ascii="Times New Roman" w:hAnsi="Times New Roman" w:cs="Times New Roman"/>
          <w:sz w:val="28"/>
        </w:rPr>
        <w:tab/>
      </w:r>
      <w:r>
        <w:rPr>
          <w:rFonts w:ascii="Times New Roman" w:eastAsia="Calibri" w:hAnsi="Times New Roman" w:cs="Times New Roman"/>
          <w:sz w:val="28"/>
        </w:rPr>
        <w:t xml:space="preserve">The </w:t>
      </w:r>
      <w:proofErr w:type="spellStart"/>
      <w:r>
        <w:rPr>
          <w:rFonts w:ascii="Times New Roman" w:eastAsia="Calibri" w:hAnsi="Times New Roman" w:cs="Times New Roman"/>
          <w:sz w:val="28"/>
        </w:rPr>
        <w:t>NeighbourNet</w:t>
      </w:r>
      <w:proofErr w:type="spellEnd"/>
      <w:r>
        <w:rPr>
          <w:rFonts w:ascii="Times New Roman" w:eastAsia="Calibri" w:hAnsi="Times New Roman" w:cs="Times New Roman"/>
          <w:sz w:val="28"/>
        </w:rPr>
        <w:t xml:space="preserve"> Computing group started out as the St Albans </w:t>
      </w:r>
      <w:proofErr w:type="spellStart"/>
      <w:r>
        <w:rPr>
          <w:rFonts w:ascii="Times New Roman" w:eastAsia="Calibri" w:hAnsi="Times New Roman" w:cs="Times New Roman"/>
          <w:sz w:val="28"/>
        </w:rPr>
        <w:t>Infolink</w:t>
      </w:r>
      <w:proofErr w:type="spellEnd"/>
      <w:r>
        <w:rPr>
          <w:rFonts w:ascii="Times New Roman" w:hAnsi="Times New Roman" w:cs="Times New Roman"/>
          <w:sz w:val="28"/>
        </w:rPr>
        <w:t>.</w:t>
      </w:r>
      <w:r>
        <w:rPr>
          <w:rFonts w:ascii="Times New Roman" w:eastAsia="Calibri" w:hAnsi="Times New Roman" w:cs="Times New Roman"/>
          <w:sz w:val="28"/>
        </w:rPr>
        <w:t xml:space="preserve"> The aim was to make computing accessible to the lower socio-economic people of St Albans and thereby help bridge what is known as the digital divide</w:t>
      </w:r>
    </w:p>
    <w:p w:rsidR="006000D9" w:rsidRDefault="006000D9" w:rsidP="006000D9">
      <w:pPr>
        <w:rPr>
          <w:rFonts w:ascii="Arial" w:eastAsia="Calibri" w:hAnsi="Arial" w:cs="Arial"/>
        </w:rPr>
      </w:pPr>
      <w:r>
        <w:rPr>
          <w:rFonts w:ascii="Times New Roman" w:hAnsi="Times New Roman" w:cs="Times New Roman"/>
          <w:sz w:val="28"/>
        </w:rPr>
        <w:t>1998</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000D9">
        <w:rPr>
          <w:rFonts w:ascii="Arial" w:eastAsia="Calibri" w:hAnsi="Arial" w:cs="Arial"/>
        </w:rPr>
        <w:t xml:space="preserve">SARA (as management group for the position) successfully applied to the CCC for funding from the Social Initiatives Fund to finance a Community Facilitator </w:t>
      </w:r>
      <w:r w:rsidRPr="006000D9">
        <w:rPr>
          <w:rFonts w:ascii="Arial" w:eastAsia="Calibri" w:hAnsi="Arial" w:cs="Arial"/>
        </w:rPr>
        <w:lastRenderedPageBreak/>
        <w:t>position for the suburb. A contract was given for three years (1998 – 2001). The job description contained headings such as Community Liaison, Community Board Liaison, Community Development, Community Projects and Community Communication.</w:t>
      </w:r>
    </w:p>
    <w:p w:rsidR="00541632" w:rsidRDefault="00541632" w:rsidP="00541632">
      <w:pPr>
        <w:rPr>
          <w:rFonts w:ascii="Times New Roman" w:eastAsia="Calibri" w:hAnsi="Times New Roman" w:cs="Times New Roman"/>
          <w:sz w:val="28"/>
        </w:rPr>
      </w:pPr>
      <w:proofErr w:type="gramStart"/>
      <w:r>
        <w:rPr>
          <w:b/>
          <w:bCs/>
          <w:lang w:val="en-US"/>
        </w:rPr>
        <w:t>Opening Day of the St Albans Community Resource Centre</w:t>
      </w:r>
      <w:r>
        <w:rPr>
          <w:lang w:val="en-US"/>
        </w:rPr>
        <w:t xml:space="preserve"> (SACRC) in October 1998.</w:t>
      </w:r>
      <w:proofErr w:type="gramEnd"/>
      <w:r>
        <w:rPr>
          <w:lang w:val="en-US"/>
        </w:rPr>
        <w:t xml:space="preserve">  Most of the events have been organized by SARA alone, or in conjunction with the City Council Leisure Unit.  </w:t>
      </w:r>
    </w:p>
    <w:p w:rsidR="00541632" w:rsidRDefault="00541632" w:rsidP="006000D9">
      <w:pPr>
        <w:rPr>
          <w:rFonts w:ascii="Arial" w:hAnsi="Arial" w:cs="Arial"/>
        </w:rPr>
      </w:pPr>
    </w:p>
    <w:p w:rsidR="00630C42" w:rsidRDefault="006000D9" w:rsidP="006000D9">
      <w:pPr>
        <w:rPr>
          <w:rFonts w:ascii="Times New Roman" w:eastAsia="Calibri" w:hAnsi="Times New Roman" w:cs="Times New Roman"/>
          <w:sz w:val="28"/>
        </w:rPr>
      </w:pPr>
      <w:r>
        <w:rPr>
          <w:rFonts w:ascii="Times New Roman" w:eastAsia="Calibri" w:hAnsi="Times New Roman" w:cs="Times New Roman"/>
          <w:sz w:val="28"/>
        </w:rPr>
        <w:t xml:space="preserve">Simultaneously, The St Albans Public Library, which had been run by volunteers for many years, was going through an evaluation. After lengthy consultation the Council decided to bring the mobile Library Bus to </w:t>
      </w:r>
      <w:proofErr w:type="spellStart"/>
      <w:r>
        <w:rPr>
          <w:rFonts w:ascii="Times New Roman" w:eastAsia="Calibri" w:hAnsi="Times New Roman" w:cs="Times New Roman"/>
          <w:sz w:val="28"/>
        </w:rPr>
        <w:t>Edgeware</w:t>
      </w:r>
      <w:proofErr w:type="spellEnd"/>
      <w:r>
        <w:rPr>
          <w:rFonts w:ascii="Times New Roman" w:eastAsia="Calibri" w:hAnsi="Times New Roman" w:cs="Times New Roman"/>
          <w:sz w:val="28"/>
        </w:rPr>
        <w:t xml:space="preserve"> and refurbish the Library building as a Resource Centre. SARA was offered an office in this building, which at the time of the Community Facilitator position starting was just being renovated.</w:t>
      </w:r>
      <w:r>
        <w:rPr>
          <w:rFonts w:ascii="Times New Roman" w:hAnsi="Times New Roman" w:cs="Times New Roman"/>
          <w:sz w:val="28"/>
        </w:rPr>
        <w:t xml:space="preserve"> </w:t>
      </w:r>
      <w:r>
        <w:rPr>
          <w:rFonts w:ascii="Times New Roman" w:eastAsia="Calibri" w:hAnsi="Times New Roman" w:cs="Times New Roman"/>
          <w:sz w:val="28"/>
        </w:rPr>
        <w:t xml:space="preserve">A large part of the position became the furnishing and development of the building over the next three years. This </w:t>
      </w:r>
      <w:r w:rsidR="00630C42">
        <w:rPr>
          <w:rFonts w:ascii="Times New Roman" w:hAnsi="Times New Roman" w:cs="Times New Roman"/>
          <w:sz w:val="28"/>
        </w:rPr>
        <w:t xml:space="preserve">was successful </w:t>
      </w:r>
      <w:r>
        <w:rPr>
          <w:rFonts w:ascii="Times New Roman" w:eastAsia="Calibri" w:hAnsi="Times New Roman" w:cs="Times New Roman"/>
          <w:sz w:val="28"/>
        </w:rPr>
        <w:t>but with it has come the increased administration and managerial duties a building like this requires.</w:t>
      </w:r>
      <w:r w:rsidR="004C54AD">
        <w:rPr>
          <w:rFonts w:ascii="Times New Roman" w:hAnsi="Times New Roman" w:cs="Times New Roman"/>
          <w:sz w:val="28"/>
        </w:rPr>
        <w:t xml:space="preserve"> </w:t>
      </w:r>
      <w:r w:rsidR="004C54AD">
        <w:rPr>
          <w:rFonts w:ascii="Times New Roman" w:eastAsia="Calibri" w:hAnsi="Times New Roman" w:cs="Times New Roman"/>
          <w:sz w:val="28"/>
        </w:rPr>
        <w:t xml:space="preserve">When the SACRC became available, one room was set aside for St Albans </w:t>
      </w:r>
      <w:proofErr w:type="spellStart"/>
      <w:r w:rsidR="004C54AD">
        <w:rPr>
          <w:rFonts w:ascii="Times New Roman" w:eastAsia="Calibri" w:hAnsi="Times New Roman" w:cs="Times New Roman"/>
          <w:sz w:val="28"/>
        </w:rPr>
        <w:t>Infolink</w:t>
      </w:r>
      <w:proofErr w:type="spellEnd"/>
      <w:r w:rsidR="004C54AD">
        <w:rPr>
          <w:rFonts w:ascii="Times New Roman" w:eastAsia="Calibri" w:hAnsi="Times New Roman" w:cs="Times New Roman"/>
          <w:sz w:val="28"/>
        </w:rPr>
        <w:t xml:space="preserve"> to use</w:t>
      </w:r>
    </w:p>
    <w:p w:rsidR="00541632" w:rsidRDefault="00541632" w:rsidP="00541632">
      <w:pPr>
        <w:pStyle w:val="BodyText"/>
        <w:jc w:val="both"/>
      </w:pPr>
      <w:r>
        <w:rPr>
          <w:rFonts w:eastAsia="Calibri"/>
        </w:rPr>
        <w:t>2001</w:t>
      </w:r>
      <w:r>
        <w:rPr>
          <w:rFonts w:eastAsia="Calibri"/>
        </w:rPr>
        <w:tab/>
      </w:r>
      <w:r>
        <w:rPr>
          <w:rFonts w:eastAsia="Calibri"/>
        </w:rPr>
        <w:tab/>
        <w:t xml:space="preserve">From the end of 3 yr report for Social </w:t>
      </w:r>
      <w:proofErr w:type="spellStart"/>
      <w:r>
        <w:rPr>
          <w:rFonts w:eastAsia="Calibri"/>
        </w:rPr>
        <w:t>Inititives</w:t>
      </w:r>
      <w:proofErr w:type="spellEnd"/>
      <w:r>
        <w:rPr>
          <w:rFonts w:eastAsia="Calibri"/>
        </w:rPr>
        <w:t xml:space="preserve"> Fund ...</w:t>
      </w:r>
      <w:r w:rsidRPr="00541632">
        <w:t xml:space="preserve"> </w:t>
      </w:r>
      <w:r>
        <w:t xml:space="preserve">“Before I describe what has been achieved in these areas, it is important to point out that one of the performance targets in Community Liaison was “to establish a home base at the </w:t>
      </w:r>
      <w:proofErr w:type="spellStart"/>
      <w:r>
        <w:t>Edgeware</w:t>
      </w:r>
      <w:proofErr w:type="spellEnd"/>
      <w:r>
        <w:t xml:space="preserve"> Library for the gathering and dispersal of information for all parties involved” and that this “home base” would provide an office from which the facilitators (myself and Doris McLennan in a job share position) would work. What soon became apparent was that we could not work in an office within this building, which was otherwise in a state of vacuum, without developing the building.  We, in fact, became building coordinators by default with the added responsibilities of helping set this facility up from scratch.</w:t>
      </w:r>
    </w:p>
    <w:p w:rsidR="00541632" w:rsidRDefault="00541632" w:rsidP="00541632">
      <w:pPr>
        <w:pStyle w:val="BodyText"/>
        <w:jc w:val="both"/>
      </w:pPr>
    </w:p>
    <w:p w:rsidR="00541632" w:rsidRDefault="00541632" w:rsidP="00541632">
      <w:pPr>
        <w:pStyle w:val="BodyText"/>
        <w:jc w:val="both"/>
      </w:pPr>
      <w:r>
        <w:t xml:space="preserve">I was part of the St Albans Community Resource Centre Interim Committee, and as we were both on the spot so to speak, we became very involved in the setting up of the building.  This included things like – overseeing renovations; developing a constitution, management plan and budgets.  Finding furnishings, curtains and a pool table; organizing cleaning, heating and security systems; setting up an administration system including OSH, the promotion and </w:t>
      </w:r>
      <w:proofErr w:type="spellStart"/>
      <w:r>
        <w:t>hireage</w:t>
      </w:r>
      <w:proofErr w:type="spellEnd"/>
      <w:r>
        <w:t xml:space="preserve"> of the building and generally liaising with Council in the maintenance of this building.</w:t>
      </w:r>
    </w:p>
    <w:p w:rsidR="00541632" w:rsidRDefault="00541632" w:rsidP="00541632">
      <w:pPr>
        <w:pStyle w:val="BodyText"/>
        <w:jc w:val="both"/>
      </w:pPr>
    </w:p>
    <w:p w:rsidR="00541632" w:rsidRDefault="00541632" w:rsidP="00541632">
      <w:r>
        <w:t>“This has been an enjoyable part of the job, but what was supposed to be providing us a home base, became, by default, a considerable part of our job description.</w:t>
      </w:r>
      <w:r w:rsidR="00BA077C">
        <w:t xml:space="preserve"> </w:t>
      </w:r>
    </w:p>
    <w:p w:rsidR="00BA077C" w:rsidRDefault="00BA077C" w:rsidP="00541632">
      <w:pPr>
        <w:rPr>
          <w:lang w:val="en-US"/>
        </w:rPr>
      </w:pPr>
      <w:r>
        <w:lastRenderedPageBreak/>
        <w:t>“</w:t>
      </w:r>
      <w:r>
        <w:rPr>
          <w:lang w:val="en-US"/>
        </w:rPr>
        <w:t xml:space="preserve">It has been very rewarding to see different local groups becoming established with the existence of a building as a focus point.  The development of the St Albans Art Society and the St Albans History Group are two good examples.   We have helped by finding funding </w:t>
      </w:r>
      <w:proofErr w:type="gramStart"/>
      <w:r>
        <w:rPr>
          <w:lang w:val="en-US"/>
        </w:rPr>
        <w:t>for  diverse</w:t>
      </w:r>
      <w:proofErr w:type="gramEnd"/>
      <w:r>
        <w:rPr>
          <w:lang w:val="en-US"/>
        </w:rPr>
        <w:t xml:space="preserve"> groups, for example, the St Albans Community Choir, Sunbeam Kindergarten and the St Albans Baptist Church”</w:t>
      </w:r>
    </w:p>
    <w:p w:rsidR="00BA077C" w:rsidRDefault="00BA077C" w:rsidP="00BA077C">
      <w:pPr>
        <w:pStyle w:val="BodyText"/>
        <w:jc w:val="both"/>
      </w:pPr>
      <w:r>
        <w:t>“Also the type of funding for this position has been an important aspect of its success.  The management by the St Albans Residents Association has enabled this position to maintain an independence from the City Council; allowing advocacy for the residents without influence from the City Council.  The residents have found this an important distinction.</w:t>
      </w:r>
    </w:p>
    <w:p w:rsidR="00BA077C" w:rsidRDefault="00BA077C" w:rsidP="00BA077C">
      <w:pPr>
        <w:pStyle w:val="BodyText"/>
        <w:jc w:val="both"/>
      </w:pPr>
    </w:p>
    <w:p w:rsidR="00BA077C" w:rsidRDefault="00BA077C" w:rsidP="00BA077C">
      <w:pPr>
        <w:pStyle w:val="BodyText"/>
        <w:jc w:val="both"/>
      </w:pPr>
      <w:r>
        <w:t>The Resource Centre itself has been a very effective Resource in the development of this position.  The combined approach of ownership by Council, but management by lay people in the community has been an effective way of making sure this Resource Centre is a low cost venue for the residents of St Albans.  This has ensured this facility becoming the central focus point for St Albans.</w:t>
      </w:r>
    </w:p>
    <w:p w:rsidR="00BA077C" w:rsidRDefault="00BA077C" w:rsidP="00BA077C">
      <w:pPr>
        <w:pStyle w:val="BodyText"/>
        <w:jc w:val="both"/>
      </w:pPr>
    </w:p>
    <w:p w:rsidR="00BA077C" w:rsidRDefault="00BA077C" w:rsidP="00BA077C">
      <w:pPr>
        <w:pStyle w:val="BodyText"/>
        <w:jc w:val="both"/>
        <w:rPr>
          <w:i/>
          <w:iCs/>
        </w:rPr>
      </w:pPr>
      <w:r>
        <w:rPr>
          <w:i/>
          <w:iCs/>
        </w:rPr>
        <w:t xml:space="preserve">Personally I feel that we have just touched the tip of the iceberg of community development in St Albans.  There is scope for increased attention to such categories </w:t>
      </w:r>
      <w:proofErr w:type="gramStart"/>
      <w:r>
        <w:rPr>
          <w:i/>
          <w:iCs/>
        </w:rPr>
        <w:t>as  the</w:t>
      </w:r>
      <w:proofErr w:type="gramEnd"/>
      <w:r>
        <w:rPr>
          <w:i/>
          <w:iCs/>
        </w:rPr>
        <w:t xml:space="preserve"> elderly, migrants and disabled, all groups in our society that tend to get marginalized.  After twenty-five years </w:t>
      </w:r>
      <w:proofErr w:type="gramStart"/>
      <w:r>
        <w:rPr>
          <w:i/>
          <w:iCs/>
        </w:rPr>
        <w:t>of  inaction</w:t>
      </w:r>
      <w:proofErr w:type="gramEnd"/>
      <w:r>
        <w:rPr>
          <w:i/>
          <w:iCs/>
        </w:rPr>
        <w:t xml:space="preserve"> due to the motorway designation, I feel it will take some time to redress this imbalance.  Community Development is not realized overnight and the outcomes cannot be achieved through sporadic, occasional funding.  For St Albans to retain permanent benefit, I would strongly recommend that this project be continued.          </w:t>
      </w:r>
      <w:proofErr w:type="gramStart"/>
      <w:r>
        <w:rPr>
          <w:i/>
          <w:iCs/>
        </w:rPr>
        <w:t xml:space="preserve">“ </w:t>
      </w:r>
      <w:proofErr w:type="spellStart"/>
      <w:r>
        <w:rPr>
          <w:i/>
          <w:iCs/>
        </w:rPr>
        <w:t>Douceline</w:t>
      </w:r>
      <w:proofErr w:type="spellEnd"/>
      <w:proofErr w:type="gramEnd"/>
      <w:r>
        <w:rPr>
          <w:i/>
          <w:iCs/>
        </w:rPr>
        <w:t xml:space="preserve"> Wardle</w:t>
      </w:r>
    </w:p>
    <w:p w:rsidR="00BA077C" w:rsidRPr="00BA077C" w:rsidRDefault="00BA077C" w:rsidP="00BA077C">
      <w:pPr>
        <w:pStyle w:val="BodyText"/>
        <w:jc w:val="both"/>
        <w:rPr>
          <w:i/>
          <w:iCs/>
        </w:rPr>
      </w:pPr>
    </w:p>
    <w:p w:rsidR="00F31112" w:rsidRDefault="00F31112" w:rsidP="00F31112">
      <w:pPr>
        <w:rPr>
          <w:rFonts w:ascii="Times New Roman" w:hAnsi="Times New Roman" w:cs="Times New Roman"/>
          <w:sz w:val="28"/>
        </w:rPr>
      </w:pPr>
      <w:r>
        <w:rPr>
          <w:rFonts w:ascii="Times New Roman" w:hAnsi="Times New Roman" w:cs="Times New Roman"/>
          <w:sz w:val="28"/>
        </w:rPr>
        <w:t>2000</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St Albans </w:t>
      </w:r>
      <w:proofErr w:type="spellStart"/>
      <w:r>
        <w:rPr>
          <w:rFonts w:ascii="Times New Roman" w:hAnsi="Times New Roman" w:cs="Times New Roman"/>
          <w:sz w:val="28"/>
        </w:rPr>
        <w:t>Infolink</w:t>
      </w:r>
      <w:proofErr w:type="spellEnd"/>
      <w:r>
        <w:rPr>
          <w:rFonts w:ascii="Times New Roman" w:hAnsi="Times New Roman" w:cs="Times New Roman"/>
          <w:sz w:val="28"/>
        </w:rPr>
        <w:t xml:space="preserve"> </w:t>
      </w:r>
      <w:r>
        <w:rPr>
          <w:rFonts w:ascii="Times New Roman" w:eastAsia="Calibri" w:hAnsi="Times New Roman" w:cs="Times New Roman"/>
          <w:sz w:val="28"/>
        </w:rPr>
        <w:t>group resolved to incorporate the group under the umbrella of the</w:t>
      </w:r>
      <w:r>
        <w:rPr>
          <w:rFonts w:ascii="Times New Roman" w:hAnsi="Times New Roman" w:cs="Times New Roman"/>
          <w:sz w:val="28"/>
        </w:rPr>
        <w:t xml:space="preserve"> SACRC as the </w:t>
      </w:r>
      <w:proofErr w:type="spellStart"/>
      <w:r>
        <w:rPr>
          <w:rFonts w:ascii="Times New Roman" w:hAnsi="Times New Roman" w:cs="Times New Roman"/>
          <w:sz w:val="28"/>
        </w:rPr>
        <w:t>NeighbourNet</w:t>
      </w:r>
      <w:proofErr w:type="spellEnd"/>
      <w:r>
        <w:rPr>
          <w:rFonts w:ascii="Times New Roman" w:hAnsi="Times New Roman" w:cs="Times New Roman"/>
          <w:sz w:val="28"/>
        </w:rPr>
        <w:t xml:space="preserve"> room.</w:t>
      </w:r>
    </w:p>
    <w:p w:rsidR="00F31112" w:rsidRDefault="00F31112" w:rsidP="00F31112">
      <w:pPr>
        <w:rPr>
          <w:rFonts w:ascii="Times New Roman" w:hAnsi="Times New Roman" w:cs="Times New Roman"/>
          <w:sz w:val="28"/>
        </w:rPr>
      </w:pPr>
    </w:p>
    <w:p w:rsidR="00F31112" w:rsidRDefault="00F31112" w:rsidP="00F31112">
      <w:pPr>
        <w:rPr>
          <w:rFonts w:ascii="Times New Roman" w:eastAsia="Calibri" w:hAnsi="Times New Roman" w:cs="Times New Roman"/>
          <w:sz w:val="28"/>
        </w:rPr>
      </w:pPr>
      <w:r>
        <w:rPr>
          <w:rFonts w:ascii="Times New Roman" w:eastAsia="Calibri" w:hAnsi="Times New Roman" w:cs="Times New Roman"/>
          <w:sz w:val="28"/>
        </w:rPr>
        <w:t>Since then, the room has seen a gradual increase of numbers using the room, both for private use of computers with the help of volunteers and computing courses.</w:t>
      </w:r>
    </w:p>
    <w:p w:rsidR="00F31112" w:rsidRDefault="00F31112" w:rsidP="006000D9">
      <w:pPr>
        <w:rPr>
          <w:rFonts w:ascii="Times New Roman" w:hAnsi="Times New Roman" w:cs="Times New Roman"/>
          <w:sz w:val="28"/>
        </w:rPr>
      </w:pPr>
    </w:p>
    <w:p w:rsidR="006000D9" w:rsidRDefault="006000D9" w:rsidP="006000D9">
      <w:pPr>
        <w:rPr>
          <w:rFonts w:ascii="Times New Roman" w:eastAsia="Calibri" w:hAnsi="Times New Roman" w:cs="Times New Roman"/>
          <w:sz w:val="28"/>
        </w:rPr>
      </w:pPr>
      <w:r>
        <w:rPr>
          <w:rFonts w:ascii="Times New Roman" w:eastAsia="Calibri" w:hAnsi="Times New Roman" w:cs="Times New Roman"/>
          <w:sz w:val="28"/>
        </w:rPr>
        <w:t xml:space="preserve">April 2001 the </w:t>
      </w:r>
      <w:r w:rsidR="00630C42">
        <w:rPr>
          <w:rFonts w:ascii="Times New Roman" w:hAnsi="Times New Roman" w:cs="Times New Roman"/>
          <w:sz w:val="28"/>
        </w:rPr>
        <w:t xml:space="preserve">Community Facilitator </w:t>
      </w:r>
      <w:r>
        <w:rPr>
          <w:rFonts w:ascii="Times New Roman" w:eastAsia="Calibri" w:hAnsi="Times New Roman" w:cs="Times New Roman"/>
          <w:sz w:val="28"/>
        </w:rPr>
        <w:t>contract was renewed for another three years.</w:t>
      </w:r>
    </w:p>
    <w:p w:rsidR="006000D9" w:rsidRPr="006000D9" w:rsidRDefault="006000D9" w:rsidP="006000D9">
      <w:pPr>
        <w:rPr>
          <w:rFonts w:ascii="Arial" w:eastAsia="Calibri" w:hAnsi="Arial" w:cs="Arial"/>
        </w:rPr>
      </w:pPr>
    </w:p>
    <w:p w:rsidR="00434F2C" w:rsidRDefault="00083586" w:rsidP="00FF44E7">
      <w:r>
        <w:tab/>
      </w:r>
      <w:r>
        <w:tab/>
      </w:r>
    </w:p>
    <w:p w:rsidR="00FF44E7" w:rsidRDefault="00FF44E7"/>
    <w:p w:rsidR="00FF44E7" w:rsidRDefault="00FF44E7"/>
    <w:p w:rsidR="00434F2C" w:rsidRDefault="00434F2C" w:rsidP="00392195">
      <w:r>
        <w:t>September 2010</w:t>
      </w:r>
      <w:r>
        <w:tab/>
      </w:r>
      <w:r>
        <w:tab/>
        <w:t>Earthquake</w:t>
      </w:r>
    </w:p>
    <w:p w:rsidR="00392195" w:rsidRDefault="004822CA" w:rsidP="004822CA">
      <w:r>
        <w:t>April 2012</w:t>
      </w:r>
      <w:r>
        <w:tab/>
      </w:r>
      <w:r>
        <w:tab/>
      </w:r>
      <w:r>
        <w:tab/>
        <w:t xml:space="preserve">Site of the St Albans Public Library is </w:t>
      </w:r>
      <w:r w:rsidR="00392195">
        <w:t xml:space="preserve">presumed to be </w:t>
      </w:r>
      <w:proofErr w:type="gramStart"/>
      <w:r w:rsidR="00392195">
        <w:t xml:space="preserve">owned </w:t>
      </w:r>
      <w:r>
        <w:t xml:space="preserve"> by</w:t>
      </w:r>
      <w:proofErr w:type="gramEnd"/>
      <w:r>
        <w:t xml:space="preserve"> the </w:t>
      </w:r>
      <w:r w:rsidR="00392195">
        <w:t xml:space="preserve">council.  Council have reneged on agreement with SARA in regard to the management of the centre.  Council have initiated no discussion in regard to the situation with the community centre. House bought for extension still unavailable though it would be perfect for community offices, </w:t>
      </w:r>
      <w:proofErr w:type="spellStart"/>
      <w:r w:rsidR="00392195">
        <w:t>NNet</w:t>
      </w:r>
      <w:proofErr w:type="spellEnd"/>
      <w:r w:rsidR="00392195">
        <w:t xml:space="preserve"> etc.</w:t>
      </w:r>
    </w:p>
    <w:p w:rsidR="00392195" w:rsidRDefault="00392195" w:rsidP="004822CA"/>
    <w:p w:rsidR="00392195" w:rsidRDefault="00392195" w:rsidP="004822CA">
      <w:r>
        <w:t xml:space="preserve">Emma </w:t>
      </w:r>
      <w:proofErr w:type="spellStart"/>
      <w:r>
        <w:t>Twaddell</w:t>
      </w:r>
      <w:proofErr w:type="spellEnd"/>
      <w:r>
        <w:t xml:space="preserve"> (this is just a draft)</w:t>
      </w:r>
    </w:p>
    <w:p w:rsidR="00FF44E7" w:rsidRDefault="00FF44E7"/>
    <w:p w:rsidR="00FF44E7" w:rsidRDefault="00FF44E7">
      <w:pPr>
        <w:rPr>
          <w:b/>
        </w:rPr>
      </w:pPr>
      <w:r w:rsidRPr="00FF44E7">
        <w:rPr>
          <w:b/>
        </w:rPr>
        <w:t>Bibliography</w:t>
      </w:r>
    </w:p>
    <w:p w:rsidR="00FF44E7" w:rsidRDefault="00FF44E7" w:rsidP="00FF44E7">
      <w:pPr>
        <w:autoSpaceDE w:val="0"/>
        <w:autoSpaceDN w:val="0"/>
        <w:adjustRightInd w:val="0"/>
        <w:rPr>
          <w:sz w:val="20"/>
          <w:szCs w:val="20"/>
          <w:lang w:eastAsia="en-NZ"/>
        </w:rPr>
      </w:pPr>
      <w:r>
        <w:rPr>
          <w:sz w:val="20"/>
          <w:szCs w:val="20"/>
          <w:lang w:eastAsia="en-NZ"/>
        </w:rPr>
        <w:t xml:space="preserve">History of St Albans Public Library, 1867 - 1967   (Research by Dorothy </w:t>
      </w:r>
      <w:proofErr w:type="spellStart"/>
      <w:r>
        <w:rPr>
          <w:sz w:val="20"/>
          <w:szCs w:val="20"/>
          <w:lang w:eastAsia="en-NZ"/>
        </w:rPr>
        <w:t>Bashford</w:t>
      </w:r>
      <w:proofErr w:type="spellEnd"/>
      <w:r>
        <w:rPr>
          <w:sz w:val="20"/>
          <w:szCs w:val="20"/>
          <w:lang w:eastAsia="en-NZ"/>
        </w:rPr>
        <w:t>)</w:t>
      </w:r>
    </w:p>
    <w:p w:rsidR="00F31112" w:rsidRDefault="00F31112" w:rsidP="00FF44E7">
      <w:pPr>
        <w:autoSpaceDE w:val="0"/>
        <w:autoSpaceDN w:val="0"/>
        <w:adjustRightInd w:val="0"/>
        <w:rPr>
          <w:sz w:val="20"/>
          <w:szCs w:val="20"/>
          <w:lang w:eastAsia="en-NZ"/>
        </w:rPr>
      </w:pPr>
      <w:proofErr w:type="gramStart"/>
      <w:r>
        <w:rPr>
          <w:sz w:val="20"/>
          <w:szCs w:val="20"/>
          <w:lang w:eastAsia="en-NZ"/>
        </w:rPr>
        <w:t>Strengthening a Community:  St Albans Community Facility Research – A report for the Shirley-</w:t>
      </w:r>
      <w:proofErr w:type="spellStart"/>
      <w:r>
        <w:rPr>
          <w:sz w:val="20"/>
          <w:szCs w:val="20"/>
          <w:lang w:eastAsia="en-NZ"/>
        </w:rPr>
        <w:t>Papanui</w:t>
      </w:r>
      <w:proofErr w:type="spellEnd"/>
      <w:r>
        <w:rPr>
          <w:sz w:val="20"/>
          <w:szCs w:val="20"/>
          <w:lang w:eastAsia="en-NZ"/>
        </w:rPr>
        <w:t xml:space="preserve"> community Board</w:t>
      </w:r>
      <w:r w:rsidR="008E1E12">
        <w:rPr>
          <w:sz w:val="20"/>
          <w:szCs w:val="20"/>
          <w:lang w:eastAsia="en-NZ"/>
        </w:rPr>
        <w:t>.</w:t>
      </w:r>
      <w:proofErr w:type="gramEnd"/>
      <w:r w:rsidR="008E1E12">
        <w:rPr>
          <w:sz w:val="20"/>
          <w:szCs w:val="20"/>
          <w:lang w:eastAsia="en-NZ"/>
        </w:rPr>
        <w:t xml:space="preserve">  Nona Milburn February 1996.</w:t>
      </w:r>
    </w:p>
    <w:p w:rsidR="008E1E12" w:rsidRDefault="008E1E12" w:rsidP="00FF44E7">
      <w:pPr>
        <w:autoSpaceDE w:val="0"/>
        <w:autoSpaceDN w:val="0"/>
        <w:adjustRightInd w:val="0"/>
        <w:rPr>
          <w:sz w:val="20"/>
          <w:szCs w:val="20"/>
          <w:lang w:eastAsia="en-NZ"/>
        </w:rPr>
      </w:pPr>
      <w:r>
        <w:rPr>
          <w:sz w:val="20"/>
          <w:szCs w:val="20"/>
          <w:lang w:eastAsia="en-NZ"/>
        </w:rPr>
        <w:t>Facilitating St Albans Community Development – The Linking and Supporting of Networks in St Albans.  Natalie Dally. September 1997.</w:t>
      </w:r>
    </w:p>
    <w:p w:rsidR="008E1E12" w:rsidRDefault="008E1E12" w:rsidP="00FF44E7">
      <w:pPr>
        <w:autoSpaceDE w:val="0"/>
        <w:autoSpaceDN w:val="0"/>
        <w:adjustRightInd w:val="0"/>
        <w:rPr>
          <w:sz w:val="20"/>
          <w:szCs w:val="20"/>
          <w:lang w:eastAsia="en-NZ"/>
        </w:rPr>
      </w:pPr>
      <w:proofErr w:type="gramStart"/>
      <w:r>
        <w:rPr>
          <w:sz w:val="20"/>
          <w:szCs w:val="20"/>
          <w:lang w:eastAsia="en-NZ"/>
        </w:rPr>
        <w:t xml:space="preserve">Submission to Christchurch City Council Community Services Committee on St Albans Social Initiatives for Community </w:t>
      </w:r>
      <w:proofErr w:type="spellStart"/>
      <w:r>
        <w:rPr>
          <w:sz w:val="20"/>
          <w:szCs w:val="20"/>
          <w:lang w:eastAsia="en-NZ"/>
        </w:rPr>
        <w:t>Faciliatation</w:t>
      </w:r>
      <w:proofErr w:type="spellEnd"/>
      <w:r>
        <w:rPr>
          <w:sz w:val="20"/>
          <w:szCs w:val="20"/>
          <w:lang w:eastAsia="en-NZ"/>
        </w:rPr>
        <w:t>.</w:t>
      </w:r>
      <w:proofErr w:type="gramEnd"/>
      <w:r>
        <w:rPr>
          <w:sz w:val="20"/>
          <w:szCs w:val="20"/>
          <w:lang w:eastAsia="en-NZ"/>
        </w:rPr>
        <w:t xml:space="preserve">  St Albans Residents Association, October 1997.</w:t>
      </w:r>
    </w:p>
    <w:p w:rsidR="008E1E12" w:rsidRDefault="008E1E12" w:rsidP="00FF44E7">
      <w:pPr>
        <w:autoSpaceDE w:val="0"/>
        <w:autoSpaceDN w:val="0"/>
        <w:adjustRightInd w:val="0"/>
        <w:rPr>
          <w:sz w:val="20"/>
          <w:szCs w:val="20"/>
          <w:lang w:eastAsia="en-NZ"/>
        </w:rPr>
      </w:pPr>
      <w:proofErr w:type="gramStart"/>
      <w:r>
        <w:rPr>
          <w:sz w:val="20"/>
          <w:szCs w:val="20"/>
          <w:lang w:eastAsia="en-NZ"/>
        </w:rPr>
        <w:t>Strengthening Communities Strategy.</w:t>
      </w:r>
      <w:proofErr w:type="gramEnd"/>
      <w:r>
        <w:rPr>
          <w:sz w:val="20"/>
          <w:szCs w:val="20"/>
          <w:lang w:eastAsia="en-NZ"/>
        </w:rPr>
        <w:t xml:space="preserve">  </w:t>
      </w:r>
      <w:proofErr w:type="gramStart"/>
      <w:r>
        <w:rPr>
          <w:sz w:val="20"/>
          <w:szCs w:val="20"/>
          <w:lang w:eastAsia="en-NZ"/>
        </w:rPr>
        <w:t>CCC July 2007.</w:t>
      </w:r>
      <w:proofErr w:type="gramEnd"/>
    </w:p>
    <w:p w:rsidR="00840974" w:rsidRDefault="00840974" w:rsidP="00FF44E7">
      <w:pPr>
        <w:autoSpaceDE w:val="0"/>
        <w:autoSpaceDN w:val="0"/>
        <w:adjustRightInd w:val="0"/>
        <w:rPr>
          <w:sz w:val="20"/>
          <w:szCs w:val="20"/>
          <w:lang w:eastAsia="en-NZ"/>
        </w:rPr>
      </w:pPr>
      <w:r>
        <w:rPr>
          <w:sz w:val="20"/>
          <w:szCs w:val="20"/>
          <w:lang w:eastAsia="en-NZ"/>
        </w:rPr>
        <w:t xml:space="preserve">Connecting Communities Conference Booklet – It’s About People, He </w:t>
      </w:r>
      <w:proofErr w:type="spellStart"/>
      <w:r>
        <w:rPr>
          <w:sz w:val="20"/>
          <w:szCs w:val="20"/>
          <w:lang w:eastAsia="en-NZ"/>
        </w:rPr>
        <w:t>Tangata</w:t>
      </w:r>
      <w:proofErr w:type="spellEnd"/>
      <w:r>
        <w:rPr>
          <w:sz w:val="20"/>
          <w:szCs w:val="20"/>
          <w:lang w:eastAsia="en-NZ"/>
        </w:rPr>
        <w:t>. Labour Government 2004.</w:t>
      </w:r>
    </w:p>
    <w:p w:rsidR="00840974" w:rsidRDefault="00840974" w:rsidP="00FF44E7">
      <w:pPr>
        <w:autoSpaceDE w:val="0"/>
        <w:autoSpaceDN w:val="0"/>
        <w:adjustRightInd w:val="0"/>
        <w:rPr>
          <w:sz w:val="20"/>
          <w:szCs w:val="20"/>
          <w:lang w:eastAsia="en-NZ"/>
        </w:rPr>
      </w:pPr>
      <w:proofErr w:type="gramStart"/>
      <w:r>
        <w:rPr>
          <w:sz w:val="20"/>
          <w:szCs w:val="20"/>
          <w:lang w:eastAsia="en-NZ"/>
        </w:rPr>
        <w:t>Integrated Recovery Planning Guide, for a healthy, sustainable &amp; resilient future.</w:t>
      </w:r>
      <w:proofErr w:type="gramEnd"/>
      <w:r w:rsidR="0009598A">
        <w:rPr>
          <w:sz w:val="20"/>
          <w:szCs w:val="20"/>
          <w:lang w:eastAsia="en-NZ"/>
        </w:rPr>
        <w:t xml:space="preserve"> V2. </w:t>
      </w:r>
      <w:proofErr w:type="gramStart"/>
      <w:r w:rsidR="0009598A">
        <w:rPr>
          <w:sz w:val="20"/>
          <w:szCs w:val="20"/>
          <w:lang w:eastAsia="en-NZ"/>
        </w:rPr>
        <w:t>Canterbury District Health Board.</w:t>
      </w:r>
      <w:proofErr w:type="gramEnd"/>
      <w:r w:rsidR="0009598A">
        <w:rPr>
          <w:sz w:val="20"/>
          <w:szCs w:val="20"/>
          <w:lang w:eastAsia="en-NZ"/>
        </w:rPr>
        <w:t xml:space="preserve"> June 2011</w:t>
      </w:r>
    </w:p>
    <w:p w:rsidR="0009598A" w:rsidRDefault="0022258D" w:rsidP="00FF44E7">
      <w:pPr>
        <w:autoSpaceDE w:val="0"/>
        <w:autoSpaceDN w:val="0"/>
        <w:adjustRightInd w:val="0"/>
        <w:rPr>
          <w:sz w:val="20"/>
          <w:szCs w:val="20"/>
          <w:lang w:eastAsia="en-NZ"/>
        </w:rPr>
      </w:pPr>
      <w:r>
        <w:rPr>
          <w:sz w:val="20"/>
          <w:szCs w:val="20"/>
          <w:lang w:eastAsia="en-NZ"/>
        </w:rPr>
        <w:t>CCC Annual Plan 2011-12</w:t>
      </w:r>
    </w:p>
    <w:p w:rsidR="0009598A" w:rsidRDefault="0009598A" w:rsidP="00FF44E7">
      <w:pPr>
        <w:autoSpaceDE w:val="0"/>
        <w:autoSpaceDN w:val="0"/>
        <w:adjustRightInd w:val="0"/>
        <w:rPr>
          <w:sz w:val="20"/>
          <w:szCs w:val="20"/>
          <w:lang w:eastAsia="en-NZ"/>
        </w:rPr>
      </w:pPr>
    </w:p>
    <w:p w:rsidR="00FF44E7" w:rsidRDefault="00FF44E7" w:rsidP="00FF44E7"/>
    <w:p w:rsidR="00FF44E7" w:rsidRPr="00FF44E7" w:rsidRDefault="00FF44E7" w:rsidP="00FF44E7"/>
    <w:sectPr w:rsidR="00FF44E7" w:rsidRPr="00FF44E7" w:rsidSect="003D5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44E7"/>
    <w:rsid w:val="00083586"/>
    <w:rsid w:val="0009598A"/>
    <w:rsid w:val="0022258D"/>
    <w:rsid w:val="00264AA8"/>
    <w:rsid w:val="00392195"/>
    <w:rsid w:val="003D52A8"/>
    <w:rsid w:val="00420B26"/>
    <w:rsid w:val="00434F2C"/>
    <w:rsid w:val="004822CA"/>
    <w:rsid w:val="004C54AD"/>
    <w:rsid w:val="00541632"/>
    <w:rsid w:val="006000D9"/>
    <w:rsid w:val="00630C42"/>
    <w:rsid w:val="00840974"/>
    <w:rsid w:val="008E1E12"/>
    <w:rsid w:val="00A66779"/>
    <w:rsid w:val="00A93083"/>
    <w:rsid w:val="00BA077C"/>
    <w:rsid w:val="00C83B81"/>
    <w:rsid w:val="00DC067E"/>
    <w:rsid w:val="00E304DC"/>
    <w:rsid w:val="00F31112"/>
    <w:rsid w:val="00F51996"/>
    <w:rsid w:val="00FF44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00D9"/>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6000D9"/>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Twaddell</dc:creator>
  <cp:lastModifiedBy>Emma Twaddell</cp:lastModifiedBy>
  <cp:revision>3</cp:revision>
  <dcterms:created xsi:type="dcterms:W3CDTF">2012-04-03T21:41:00Z</dcterms:created>
  <dcterms:modified xsi:type="dcterms:W3CDTF">2012-04-11T13:04:00Z</dcterms:modified>
</cp:coreProperties>
</file>